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D6DA7">
      <w:pPr>
        <w:jc w:val="center"/>
        <w:rPr>
          <w:b/>
          <w:bCs/>
          <w:sz w:val="32"/>
          <w:szCs w:val="32"/>
        </w:rPr>
      </w:pPr>
    </w:p>
    <w:p w14:paraId="14CBE2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After-Sales Technical Support Service Registration Form</w:t>
      </w:r>
    </w:p>
    <w:p w14:paraId="5EFE31A8">
      <w:pPr>
        <w:jc w:val="left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Note: To resolve your issue more quickly, please fill out the form in detail. SPRSUN's after-sales technical department will arrange for an engineer to contact you as soon as possible to handle any related after-sales issues. After-sales contact information: </w:t>
      </w:r>
      <w:r>
        <w:fldChar w:fldCharType="begin"/>
      </w:r>
      <w:r>
        <w:instrText xml:space="preserve"> HYPERLINK "mailto:support@sprsunheatpump.com" </w:instrText>
      </w:r>
      <w:r>
        <w:fldChar w:fldCharType="separate"/>
      </w:r>
      <w:r>
        <w:rPr>
          <w:rStyle w:val="7"/>
          <w:rFonts w:ascii="Calibri" w:hAnsi="Calibri" w:cs="Calibri"/>
          <w:bCs/>
          <w:sz w:val="24"/>
        </w:rPr>
        <w:t>support@sprsunheatpump.com</w:t>
      </w:r>
      <w:r>
        <w:rPr>
          <w:rStyle w:val="7"/>
          <w:rFonts w:ascii="Calibri" w:hAnsi="Calibri" w:cs="Calibri"/>
          <w:bCs/>
          <w:sz w:val="24"/>
        </w:rPr>
        <w:fldChar w:fldCharType="end"/>
      </w:r>
    </w:p>
    <w:p w14:paraId="4911A67F">
      <w:pPr>
        <w:ind w:firstLine="3373" w:firstLineChars="1400"/>
        <w:rPr>
          <w:rFonts w:ascii="Calibri" w:hAnsi="Calibri" w:cs="Calibri"/>
          <w:b/>
          <w:bCs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91"/>
        <w:gridCol w:w="2003"/>
        <w:gridCol w:w="1461"/>
        <w:gridCol w:w="142"/>
        <w:gridCol w:w="638"/>
        <w:gridCol w:w="747"/>
        <w:gridCol w:w="995"/>
        <w:gridCol w:w="2251"/>
      </w:tblGrid>
      <w:tr w14:paraId="3F8E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restart"/>
            <w:vAlign w:val="center"/>
          </w:tcPr>
          <w:p w14:paraId="78892684">
            <w:pPr>
              <w:jc w:val="center"/>
              <w:rPr>
                <w:rFonts w:hint="default" w:ascii="Calibri" w:hAnsi="Calibri" w:cs="Calibri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lang w:val="en-US" w:eastAsia="zh-CN"/>
              </w:rPr>
              <w:t>Client Fills</w:t>
            </w:r>
            <w:bookmarkStart w:id="0" w:name="_GoBack"/>
            <w:bookmarkEnd w:id="0"/>
            <w:r>
              <w:rPr>
                <w:rFonts w:hint="eastAsia" w:ascii="Calibri" w:hAnsi="Calibri" w:cs="Calibri"/>
                <w:sz w:val="24"/>
                <w:lang w:val="en-US" w:eastAsia="zh-CN"/>
              </w:rPr>
              <w:t xml:space="preserve"> Out</w:t>
            </w:r>
          </w:p>
        </w:tc>
        <w:tc>
          <w:tcPr>
            <w:tcW w:w="1514" w:type="dxa"/>
          </w:tcPr>
          <w:p w14:paraId="44555401">
            <w:pPr>
              <w:rPr>
                <w:rFonts w:hint="eastAsia" w:ascii="Calibri" w:hAnsi="Calibri" w:cs="Calibri" w:eastAsiaTheme="minorEastAsia"/>
                <w:sz w:val="24"/>
                <w:lang w:val="en-US" w:eastAsia="zh-CN"/>
              </w:rPr>
            </w:pPr>
            <w:r>
              <w:rPr>
                <w:rFonts w:ascii="Calibri" w:hAnsi="Calibri" w:cs="Calibri"/>
                <w:sz w:val="24"/>
              </w:rPr>
              <w:t>Application Dat</w:t>
            </w:r>
            <w:r>
              <w:rPr>
                <w:rFonts w:hint="eastAsia" w:ascii="Calibri" w:hAnsi="Calibri" w:cs="Calibri"/>
                <w:sz w:val="24"/>
                <w:lang w:val="en-US" w:eastAsia="zh-CN"/>
              </w:rPr>
              <w:t>e</w:t>
            </w:r>
          </w:p>
        </w:tc>
        <w:tc>
          <w:tcPr>
            <w:tcW w:w="2236" w:type="dxa"/>
          </w:tcPr>
          <w:p w14:paraId="5623B99C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473" w:type="dxa"/>
          </w:tcPr>
          <w:p w14:paraId="043D15D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Installation Date</w:t>
            </w:r>
          </w:p>
        </w:tc>
        <w:tc>
          <w:tcPr>
            <w:tcW w:w="1697" w:type="dxa"/>
            <w:gridSpan w:val="3"/>
          </w:tcPr>
          <w:p w14:paraId="4D4B3607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831" w:type="dxa"/>
          </w:tcPr>
          <w:p w14:paraId="2B7A37D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Country</w:t>
            </w:r>
          </w:p>
        </w:tc>
        <w:tc>
          <w:tcPr>
            <w:tcW w:w="2517" w:type="dxa"/>
          </w:tcPr>
          <w:p w14:paraId="44378768">
            <w:pPr>
              <w:rPr>
                <w:rFonts w:ascii="Calibri" w:hAnsi="Calibri" w:cs="Calibri"/>
                <w:sz w:val="24"/>
              </w:rPr>
            </w:pPr>
          </w:p>
        </w:tc>
      </w:tr>
      <w:tr w14:paraId="5F24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</w:tcPr>
          <w:p w14:paraId="0C94DC4D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14" w:type="dxa"/>
          </w:tcPr>
          <w:p w14:paraId="07B815A5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Customer Name</w:t>
            </w:r>
          </w:p>
        </w:tc>
        <w:tc>
          <w:tcPr>
            <w:tcW w:w="2236" w:type="dxa"/>
          </w:tcPr>
          <w:p w14:paraId="2DBFC58F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473" w:type="dxa"/>
          </w:tcPr>
          <w:p w14:paraId="2CB620DD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Contact Information</w:t>
            </w:r>
          </w:p>
        </w:tc>
        <w:tc>
          <w:tcPr>
            <w:tcW w:w="1697" w:type="dxa"/>
            <w:gridSpan w:val="3"/>
          </w:tcPr>
          <w:p w14:paraId="312B90BB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831" w:type="dxa"/>
          </w:tcPr>
          <w:p w14:paraId="0B9FEBA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Mail</w:t>
            </w:r>
          </w:p>
        </w:tc>
        <w:tc>
          <w:tcPr>
            <w:tcW w:w="2517" w:type="dxa"/>
          </w:tcPr>
          <w:p w14:paraId="7F013FA8">
            <w:pPr>
              <w:rPr>
                <w:rFonts w:ascii="Calibri" w:hAnsi="Calibri" w:cs="Calibri"/>
                <w:sz w:val="24"/>
              </w:rPr>
            </w:pPr>
          </w:p>
        </w:tc>
      </w:tr>
      <w:tr w14:paraId="6F91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</w:tcPr>
          <w:p w14:paraId="61D76F84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14" w:type="dxa"/>
          </w:tcPr>
          <w:p w14:paraId="185328F4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Unit Model</w:t>
            </w:r>
          </w:p>
        </w:tc>
        <w:tc>
          <w:tcPr>
            <w:tcW w:w="2236" w:type="dxa"/>
          </w:tcPr>
          <w:p w14:paraId="4DA01370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473" w:type="dxa"/>
          </w:tcPr>
          <w:p w14:paraId="573F127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Equipment Barcode</w:t>
            </w:r>
          </w:p>
        </w:tc>
        <w:tc>
          <w:tcPr>
            <w:tcW w:w="5045" w:type="dxa"/>
            <w:gridSpan w:val="5"/>
          </w:tcPr>
          <w:p w14:paraId="55F120F1">
            <w:pPr>
              <w:rPr>
                <w:rFonts w:ascii="Calibri" w:hAnsi="Calibri" w:cs="Calibri"/>
                <w:sz w:val="24"/>
              </w:rPr>
            </w:pPr>
          </w:p>
        </w:tc>
      </w:tr>
      <w:tr w14:paraId="63E99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674" w:type="dxa"/>
            <w:vMerge w:val="continue"/>
          </w:tcPr>
          <w:p w14:paraId="299CA2FA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6090" w:type="dxa"/>
            <w:gridSpan w:val="5"/>
          </w:tcPr>
          <w:p w14:paraId="065D9FFD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Problem Description:</w:t>
            </w:r>
          </w:p>
          <w:p w14:paraId="3C644226">
            <w:pPr>
              <w:rPr>
                <w:rFonts w:ascii="Calibri" w:hAnsi="Calibri" w:cs="Calibri"/>
                <w:sz w:val="24"/>
              </w:rPr>
            </w:pPr>
          </w:p>
          <w:p w14:paraId="256386B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178" w:type="dxa"/>
            <w:gridSpan w:val="3"/>
          </w:tcPr>
          <w:p w14:paraId="635A99B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WIFI QR Code</w:t>
            </w:r>
          </w:p>
          <w:p w14:paraId="599BBC70">
            <w:pPr>
              <w:rPr>
                <w:rFonts w:ascii="Calibri" w:hAnsi="Calibri" w:cs="Calibri"/>
                <w:sz w:val="24"/>
              </w:rPr>
            </w:pPr>
          </w:p>
        </w:tc>
      </w:tr>
      <w:tr w14:paraId="2F1B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8" w:hRule="atLeast"/>
        </w:trPr>
        <w:tc>
          <w:tcPr>
            <w:tcW w:w="674" w:type="dxa"/>
            <w:vMerge w:val="continue"/>
          </w:tcPr>
          <w:p w14:paraId="3F00547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5381" w:type="dxa"/>
            <w:gridSpan w:val="4"/>
          </w:tcPr>
          <w:p w14:paraId="13D06B01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Fault image</w:t>
            </w:r>
          </w:p>
          <w:p w14:paraId="5049DF05">
            <w:pPr>
              <w:rPr>
                <w:rFonts w:ascii="Calibri" w:hAnsi="Calibri" w:cs="Calibri"/>
                <w:sz w:val="24"/>
              </w:rPr>
            </w:pPr>
          </w:p>
          <w:p w14:paraId="0AE40731">
            <w:pPr>
              <w:rPr>
                <w:rFonts w:ascii="Calibri" w:hAnsi="Calibri" w:cs="Calibri"/>
                <w:sz w:val="24"/>
              </w:rPr>
            </w:pPr>
          </w:p>
          <w:p w14:paraId="686E7CEA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887" w:type="dxa"/>
            <w:gridSpan w:val="4"/>
          </w:tcPr>
          <w:p w14:paraId="1DB45C6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Nameplate barcode image:</w:t>
            </w:r>
          </w:p>
          <w:p w14:paraId="187159CE">
            <w:pPr>
              <w:rPr>
                <w:rFonts w:ascii="Calibri" w:hAnsi="Calibri" w:cs="Calibri"/>
                <w:sz w:val="24"/>
              </w:rPr>
            </w:pPr>
          </w:p>
        </w:tc>
      </w:tr>
      <w:tr w14:paraId="6EF1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674" w:type="dxa"/>
            <w:vAlign w:val="center"/>
          </w:tcPr>
          <w:p w14:paraId="39DA7AB7">
            <w:pPr>
              <w:jc w:val="center"/>
              <w:rPr>
                <w:rFonts w:hint="eastAsia"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After-sales Engineer Fills Out</w:t>
            </w:r>
          </w:p>
          <w:p w14:paraId="59914E50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10268" w:type="dxa"/>
            <w:gridSpan w:val="8"/>
          </w:tcPr>
          <w:p w14:paraId="3B9F2154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Solution to the Problem</w:t>
            </w:r>
          </w:p>
        </w:tc>
      </w:tr>
    </w:tbl>
    <w:p w14:paraId="511ACEE3">
      <w:pPr>
        <w:rPr>
          <w:sz w:val="28"/>
          <w:szCs w:val="28"/>
        </w:rPr>
      </w:pPr>
    </w:p>
    <w:sectPr>
      <w:headerReference r:id="rId3" w:type="default"/>
      <w:pgSz w:w="11906" w:h="16838"/>
      <w:pgMar w:top="567" w:right="567" w:bottom="567" w:left="567" w:header="567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C4406">
    <w:pPr>
      <w:pStyle w:val="3"/>
      <w:jc w:val="left"/>
    </w:pPr>
    <w:r>
      <w:t>Guangzhou SPRSUN New Energy Technology Development Co., Ltd.                                    W</w:t>
    </w:r>
    <w:r>
      <w:rPr>
        <w:rFonts w:hint="eastAsia"/>
      </w:rPr>
      <w:t>ebs</w:t>
    </w:r>
    <w:r>
      <w:t>ite: sprsunheatpump.com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BC"/>
    <w:rsid w:val="00210A85"/>
    <w:rsid w:val="007A553B"/>
    <w:rsid w:val="00BC5167"/>
    <w:rsid w:val="00C611BC"/>
    <w:rsid w:val="00FE1E22"/>
    <w:rsid w:val="04FA4B16"/>
    <w:rsid w:val="08E21B49"/>
    <w:rsid w:val="0B0B182B"/>
    <w:rsid w:val="0BB80875"/>
    <w:rsid w:val="0ED8046A"/>
    <w:rsid w:val="10AF0EAA"/>
    <w:rsid w:val="10FB396F"/>
    <w:rsid w:val="118E0AC0"/>
    <w:rsid w:val="150F31BA"/>
    <w:rsid w:val="15681628"/>
    <w:rsid w:val="156D1D7F"/>
    <w:rsid w:val="15A07014"/>
    <w:rsid w:val="15E72E94"/>
    <w:rsid w:val="169326D4"/>
    <w:rsid w:val="1EB61656"/>
    <w:rsid w:val="28F90ABD"/>
    <w:rsid w:val="2AC84BEB"/>
    <w:rsid w:val="2B2D0EF2"/>
    <w:rsid w:val="2C8E6BD9"/>
    <w:rsid w:val="2FAC6889"/>
    <w:rsid w:val="365B6913"/>
    <w:rsid w:val="372431A9"/>
    <w:rsid w:val="378B147A"/>
    <w:rsid w:val="3B655869"/>
    <w:rsid w:val="3CDB50AA"/>
    <w:rsid w:val="484D0086"/>
    <w:rsid w:val="4A397717"/>
    <w:rsid w:val="4BFD5F08"/>
    <w:rsid w:val="4D2C295F"/>
    <w:rsid w:val="4D4221BA"/>
    <w:rsid w:val="4FFD7048"/>
    <w:rsid w:val="508B3E41"/>
    <w:rsid w:val="51710FD9"/>
    <w:rsid w:val="541E2C15"/>
    <w:rsid w:val="5588094F"/>
    <w:rsid w:val="573A47F4"/>
    <w:rsid w:val="5F6D12E1"/>
    <w:rsid w:val="626A7D5A"/>
    <w:rsid w:val="63E94CAF"/>
    <w:rsid w:val="685C0145"/>
    <w:rsid w:val="6CE33751"/>
    <w:rsid w:val="6DE05374"/>
    <w:rsid w:val="7B6969A9"/>
    <w:rsid w:val="7D515947"/>
    <w:rsid w:val="7DB3215D"/>
    <w:rsid w:val="7E1C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151</Words>
  <Characters>577</Characters>
  <Lines>5</Lines>
  <Paragraphs>1</Paragraphs>
  <TotalTime>185</TotalTime>
  <ScaleCrop>false</ScaleCrop>
  <LinksUpToDate>false</LinksUpToDate>
  <CharactersWithSpaces>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2026-03-13T11:43:00Z</dcterms:created>
  <dc:creator>Administrator</dc:creator>
  <cp:lastModifiedBy>RUNCIXIAO-.-</cp:lastModifiedBy>
  <dcterms:modified xsi:type="dcterms:W3CDTF">2026-04-13T06:04:11Z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eyJoZGlkIjoiMGU1YjE1OGFmZGZlZjllOGU3Nzk1ZTZhYjhmZmM3ZTgiLCJ1c2VySWQiOiIzMjEyMjk4MTIifQ==</vt:lpwstr>
  </property>
  <property fmtid="{D5CDD505-2E9C-101B-9397-08002B2CF9AE}" pid="4" name="ICV">
    <vt:lpwstr>4928C325BB8545BB82E2B2BB82F670F7_12</vt:lpwstr>
  </property>
</Properties>
</file>